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F639" w14:textId="1869BEF5" w:rsidR="00364544" w:rsidRDefault="00364544" w:rsidP="00636770">
      <w:pPr>
        <w:pStyle w:val="Heading1"/>
        <w:rPr>
          <w:rFonts w:ascii="Avenir Next LT Pro Light" w:eastAsia="Times New Roman" w:hAnsi="Avenir Next LT Pro Light"/>
          <w:lang w:eastAsia="en-GB"/>
        </w:rPr>
      </w:pPr>
      <w:r w:rsidRPr="00636770">
        <w:rPr>
          <w:rFonts w:ascii="Avenir Next LT Pro Light" w:eastAsia="Times New Roman" w:hAnsi="Avenir Next LT Pro Light"/>
          <w:lang w:eastAsia="en-GB"/>
        </w:rPr>
        <w:t xml:space="preserve">Photo </w:t>
      </w:r>
      <w:r w:rsidR="00B05F1F">
        <w:rPr>
          <w:rFonts w:ascii="Avenir Next LT Pro Light" w:eastAsia="Times New Roman" w:hAnsi="Avenir Next LT Pro Light"/>
          <w:lang w:eastAsia="en-GB"/>
        </w:rPr>
        <w:t xml:space="preserve">&amp; Video </w:t>
      </w:r>
      <w:r w:rsidRPr="00636770">
        <w:rPr>
          <w:rFonts w:ascii="Avenir Next LT Pro Light" w:eastAsia="Times New Roman" w:hAnsi="Avenir Next LT Pro Light"/>
          <w:lang w:eastAsia="en-GB"/>
        </w:rPr>
        <w:t>Permission Form</w:t>
      </w:r>
    </w:p>
    <w:p w14:paraId="4B639CB3" w14:textId="0869C7BC" w:rsidR="00B05F1F" w:rsidRPr="00B05F1F" w:rsidRDefault="00B05F1F" w:rsidP="00B05F1F">
      <w:pPr>
        <w:pStyle w:val="Heading2"/>
        <w:rPr>
          <w:rFonts w:ascii="Avenir Next LT Pro Light" w:hAnsi="Avenir Next LT Pro Light"/>
          <w:lang w:eastAsia="en-GB"/>
        </w:rPr>
      </w:pPr>
      <w:r w:rsidRPr="00B05F1F">
        <w:rPr>
          <w:rFonts w:ascii="Avenir Next LT Pro Light" w:hAnsi="Avenir Next LT Pro Light"/>
          <w:lang w:eastAsia="en-GB"/>
        </w:rPr>
        <w:t>Therapy Case Study permission</w:t>
      </w:r>
    </w:p>
    <w:p w14:paraId="1DD19D22" w14:textId="77777777" w:rsidR="00636770" w:rsidRDefault="00636770" w:rsidP="00364544">
      <w:pPr>
        <w:spacing w:before="100" w:beforeAutospacing="1" w:after="100" w:afterAutospacing="1" w:line="240" w:lineRule="auto"/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05F1F"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  <w:t>To be completed by the student involved in the Therapy Case Study</w:t>
      </w:r>
    </w:p>
    <w:p w14:paraId="00C86FBB" w14:textId="77777777" w:rsidR="003B3579" w:rsidRPr="00B05F1F" w:rsidRDefault="003B3579" w:rsidP="00364544">
      <w:pPr>
        <w:spacing w:before="100" w:beforeAutospacing="1" w:after="100" w:afterAutospacing="1" w:line="240" w:lineRule="auto"/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66A56EF7" w14:textId="4F0B5094" w:rsidR="00B05F1F" w:rsidRPr="00B05F1F" w:rsidRDefault="00B05F1F" w:rsidP="00364544">
      <w:pPr>
        <w:spacing w:before="100" w:beforeAutospacing="1" w:after="100" w:afterAutospacing="1" w:line="240" w:lineRule="auto"/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05F1F"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  <w:t>Name of student:</w:t>
      </w:r>
      <w:r w:rsidRPr="00B05F1F"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  <w:tab/>
        <w:t>…………………………………………………………………………………</w:t>
      </w:r>
    </w:p>
    <w:p w14:paraId="164A1988" w14:textId="6606C995" w:rsidR="00636770" w:rsidRPr="00B05F1F" w:rsidRDefault="00636770" w:rsidP="00636770">
      <w:pPr>
        <w:spacing w:after="0" w:line="240" w:lineRule="auto"/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05F1F"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  <w:t>I give permission for</w:t>
      </w:r>
    </w:p>
    <w:p w14:paraId="57986980" w14:textId="6C538E49" w:rsidR="00636770" w:rsidRPr="00B05F1F" w:rsidRDefault="00636770" w:rsidP="00636770">
      <w:pPr>
        <w:spacing w:after="0" w:line="240" w:lineRule="auto"/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05F1F"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  <w:t>(</w:t>
      </w:r>
      <w:r w:rsidRPr="00B05F1F">
        <w:rPr>
          <w:rFonts w:ascii="Avenir Next LT Pro Light" w:eastAsia="Times New Roman" w:hAnsi="Avenir Next LT Pro Light" w:cs="Times New Roman"/>
          <w:b/>
          <w:bCs/>
          <w:i/>
          <w:iCs/>
          <w:kern w:val="0"/>
          <w:sz w:val="22"/>
          <w:szCs w:val="22"/>
          <w:lang w:eastAsia="en-GB"/>
          <w14:ligatures w14:val="none"/>
        </w:rPr>
        <w:t>insert name of Therapy Teacher</w:t>
      </w:r>
      <w:r w:rsidRPr="00B05F1F"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  <w:t>):</w:t>
      </w:r>
      <w:r w:rsidRPr="00B05F1F"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  <w:tab/>
        <w:t>……………………………………………………………….</w:t>
      </w:r>
    </w:p>
    <w:p w14:paraId="301C2DC2" w14:textId="77777777" w:rsidR="00636770" w:rsidRPr="00B05F1F" w:rsidRDefault="00636770" w:rsidP="00636770">
      <w:pPr>
        <w:spacing w:after="0" w:line="240" w:lineRule="auto"/>
        <w:rPr>
          <w:rFonts w:ascii="Avenir Next LT Pro Light" w:eastAsia="Times New Roman" w:hAnsi="Avenir Next LT Pro Light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50B16036" w14:textId="478069DB" w:rsidR="00636770" w:rsidRPr="00B05F1F" w:rsidRDefault="00636770" w:rsidP="00636770">
      <w:pPr>
        <w:shd w:val="clear" w:color="auto" w:fill="FFFFFF"/>
        <w:spacing w:after="0" w:line="240" w:lineRule="auto"/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</w:pPr>
      <w:r w:rsidRPr="00636770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>to use my photographs, in print</w:t>
      </w:r>
      <w:r w:rsidRPr="00B05F1F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>-</w:t>
      </w:r>
      <w:r w:rsidRPr="00636770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 xml:space="preserve">based form or digital form, </w:t>
      </w:r>
      <w:r w:rsidR="00B05F1F" w:rsidRPr="00B05F1F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 xml:space="preserve">and recordings if taken, </w:t>
      </w:r>
      <w:r w:rsidRPr="00636770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 xml:space="preserve">solely for their yoga therapy case study. </w:t>
      </w:r>
      <w:r w:rsidR="00B05F1F" w:rsidRPr="00B05F1F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 xml:space="preserve">I understand that these images may be shared with members of the </w:t>
      </w:r>
      <w:r w:rsidR="0046048A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 xml:space="preserve">IY(UK) </w:t>
      </w:r>
      <w:r w:rsidR="00B05F1F" w:rsidRPr="00B05F1F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 xml:space="preserve">Therapy Committee and IY(UK) administrative staff. </w:t>
      </w:r>
    </w:p>
    <w:p w14:paraId="5789BD24" w14:textId="77777777" w:rsidR="00B05F1F" w:rsidRDefault="00B05F1F" w:rsidP="00636770">
      <w:pPr>
        <w:shd w:val="clear" w:color="auto" w:fill="FFFFFF"/>
        <w:spacing w:after="0" w:line="240" w:lineRule="auto"/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</w:pPr>
    </w:p>
    <w:p w14:paraId="2B434301" w14:textId="77777777" w:rsidR="003B3579" w:rsidRPr="00636770" w:rsidRDefault="003B3579" w:rsidP="00636770">
      <w:pPr>
        <w:shd w:val="clear" w:color="auto" w:fill="FFFFFF"/>
        <w:spacing w:after="0" w:line="240" w:lineRule="auto"/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</w:pPr>
    </w:p>
    <w:p w14:paraId="011C4A3F" w14:textId="3CE94B5E" w:rsidR="00636770" w:rsidRPr="00B05F1F" w:rsidRDefault="00636770" w:rsidP="00B05F1F">
      <w:pPr>
        <w:spacing w:after="0" w:line="240" w:lineRule="auto"/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</w:pPr>
      <w:r w:rsidRPr="00636770">
        <w:rPr>
          <w:rFonts w:ascii="Avenir Next LT Pro Light" w:eastAsia="Aptos" w:hAnsi="Avenir Next LT Pro Light" w:cs="Times New Roman"/>
          <w:b/>
          <w:bCs/>
          <w:color w:val="000000"/>
          <w:sz w:val="22"/>
          <w:szCs w:val="22"/>
          <w:shd w:val="clear" w:color="auto" w:fill="FFFFFF"/>
        </w:rPr>
        <w:t>Signature</w:t>
      </w:r>
      <w:r w:rsidRPr="00393D3C">
        <w:rPr>
          <w:rFonts w:ascii="Avenir Next LT Pro Light" w:eastAsia="Aptos" w:hAnsi="Avenir Next LT Pro Light" w:cs="Times New Roman"/>
          <w:b/>
          <w:bCs/>
          <w:color w:val="000000"/>
          <w:sz w:val="22"/>
          <w:szCs w:val="22"/>
          <w:shd w:val="clear" w:color="auto" w:fill="FFFFFF"/>
        </w:rPr>
        <w:t>:</w:t>
      </w:r>
      <w:r w:rsidRPr="00B05F1F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ab/>
      </w:r>
      <w:r w:rsidR="00393D3C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ab/>
      </w:r>
      <w:r w:rsidR="00393D3C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ab/>
      </w:r>
      <w:r w:rsidR="00393D3C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ab/>
      </w:r>
      <w:r w:rsidR="00393D3C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ab/>
      </w:r>
      <w:r w:rsidR="00B05F1F" w:rsidRPr="00B05F1F">
        <w:rPr>
          <w:rFonts w:ascii="Avenir Next LT Pro Light" w:eastAsia="Aptos" w:hAnsi="Avenir Next LT Pro Light" w:cs="Times New Roman"/>
          <w:color w:val="000000"/>
          <w:sz w:val="22"/>
          <w:szCs w:val="22"/>
          <w:shd w:val="clear" w:color="auto" w:fill="FFFFFF"/>
        </w:rPr>
        <w:tab/>
      </w:r>
      <w:r w:rsidRPr="00636770">
        <w:rPr>
          <w:rFonts w:ascii="Avenir Next LT Pro Light" w:eastAsia="Aptos" w:hAnsi="Avenir Next LT Pro Light" w:cs="Times New Roman"/>
          <w:b/>
          <w:bCs/>
          <w:color w:val="000000"/>
          <w:sz w:val="22"/>
          <w:szCs w:val="22"/>
          <w:shd w:val="clear" w:color="auto" w:fill="FFFFFF"/>
        </w:rPr>
        <w:t>Date</w:t>
      </w:r>
      <w:r w:rsidRPr="00393D3C">
        <w:rPr>
          <w:rFonts w:ascii="Avenir Next LT Pro Light" w:eastAsia="Aptos" w:hAnsi="Avenir Next LT Pro Light" w:cs="Times New Roman"/>
          <w:b/>
          <w:bCs/>
          <w:color w:val="000000"/>
          <w:sz w:val="22"/>
          <w:szCs w:val="22"/>
          <w:shd w:val="clear" w:color="auto" w:fill="FFFFFF"/>
        </w:rPr>
        <w:t>:</w:t>
      </w:r>
    </w:p>
    <w:p w14:paraId="61B7F3ED" w14:textId="01611850" w:rsidR="00B05F1F" w:rsidRDefault="00B05F1F" w:rsidP="00636770">
      <w:pPr>
        <w:shd w:val="clear" w:color="auto" w:fill="FFFFFF"/>
        <w:spacing w:after="0" w:line="240" w:lineRule="auto"/>
        <w:rPr>
          <w:rFonts w:ascii="Helvetica Neue" w:eastAsia="Aptos" w:hAnsi="Helvetica Neue" w:cs="Times New Roman"/>
          <w:color w:val="000000"/>
          <w:sz w:val="22"/>
          <w:szCs w:val="22"/>
          <w:shd w:val="clear" w:color="auto" w:fill="FFFFFF"/>
        </w:rPr>
      </w:pPr>
    </w:p>
    <w:p w14:paraId="7E7D5F68" w14:textId="4E6E4A2A" w:rsidR="00364544" w:rsidRPr="00636770" w:rsidRDefault="00364544" w:rsidP="00636770">
      <w:pPr>
        <w:spacing w:after="0" w:line="240" w:lineRule="auto"/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sectPr w:rsidR="00364544" w:rsidRPr="0063677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7BA4" w14:textId="77777777" w:rsidR="00C60FB8" w:rsidRDefault="00C60FB8" w:rsidP="00636770">
      <w:pPr>
        <w:spacing w:after="0" w:line="240" w:lineRule="auto"/>
      </w:pPr>
      <w:r>
        <w:separator/>
      </w:r>
    </w:p>
  </w:endnote>
  <w:endnote w:type="continuationSeparator" w:id="0">
    <w:p w14:paraId="0E0067F8" w14:textId="77777777" w:rsidR="00C60FB8" w:rsidRDefault="00C60FB8" w:rsidP="0063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706076"/>
      <w:docPartObj>
        <w:docPartGallery w:val="Page Numbers (Bottom of Page)"/>
        <w:docPartUnique/>
      </w:docPartObj>
    </w:sdtPr>
    <w:sdtEndPr>
      <w:rPr>
        <w:rFonts w:ascii="Avenir Next LT Pro Light" w:hAnsi="Avenir Next LT Pro Light"/>
        <w:sz w:val="20"/>
        <w:szCs w:val="20"/>
      </w:rPr>
    </w:sdtEndPr>
    <w:sdtContent>
      <w:sdt>
        <w:sdtPr>
          <w:rPr>
            <w:rFonts w:ascii="Avenir Next LT Pro Light" w:hAnsi="Avenir Next LT Pro Light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05D49B" w14:textId="77621BAF" w:rsidR="00393D3C" w:rsidRPr="00393D3C" w:rsidRDefault="00393D3C" w:rsidP="003B3579">
            <w:pPr>
              <w:pStyle w:val="Footer"/>
              <w:rPr>
                <w:rFonts w:ascii="Avenir Next LT Pro Light" w:hAnsi="Avenir Next LT Pro Light"/>
                <w:sz w:val="20"/>
                <w:szCs w:val="20"/>
              </w:rPr>
            </w:pPr>
            <w:r w:rsidRPr="00393D3C">
              <w:rPr>
                <w:rFonts w:ascii="Avenir Next LT Pro Light" w:hAnsi="Avenir Next LT Pro Light"/>
                <w:sz w:val="20"/>
                <w:szCs w:val="20"/>
              </w:rPr>
              <w:t xml:space="preserve">Page </w:t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fldChar w:fldCharType="begin"/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instrText>PAGE</w:instrText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fldChar w:fldCharType="separate"/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t>2</w:t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fldChar w:fldCharType="end"/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t xml:space="preserve"> of </w:t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fldChar w:fldCharType="begin"/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instrText>NUMPAGES</w:instrText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fldChar w:fldCharType="separate"/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t>2</w:t>
            </w:r>
            <w:r w:rsidRPr="00393D3C">
              <w:rPr>
                <w:rFonts w:ascii="Avenir Next LT Pro Light" w:hAnsi="Avenir Next LT Pro Light"/>
                <w:sz w:val="20"/>
                <w:szCs w:val="20"/>
              </w:rPr>
              <w:fldChar w:fldCharType="end"/>
            </w:r>
            <w:r>
              <w:rPr>
                <w:rFonts w:ascii="Avenir Next LT Pro Light" w:hAnsi="Avenir Next LT Pro Light"/>
                <w:sz w:val="20"/>
                <w:szCs w:val="20"/>
              </w:rPr>
              <w:tab/>
            </w:r>
            <w:r w:rsidR="003B3579">
              <w:rPr>
                <w:rFonts w:ascii="Avenir Next LT Pro Light" w:hAnsi="Avenir Next LT Pro Light"/>
                <w:sz w:val="20"/>
                <w:szCs w:val="20"/>
              </w:rPr>
              <w:t xml:space="preserve">                                                                  Therapy Case Study 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Photo </w:t>
            </w:r>
            <w:r w:rsidR="003B3579">
              <w:rPr>
                <w:rFonts w:ascii="Avenir Next LT Pro Light" w:hAnsi="Avenir Next LT Pro Light"/>
                <w:sz w:val="20"/>
                <w:szCs w:val="20"/>
              </w:rPr>
              <w:t>&amp;</w:t>
            </w:r>
            <w:r>
              <w:rPr>
                <w:rFonts w:ascii="Avenir Next LT Pro Light" w:hAnsi="Avenir Next LT Pro Light"/>
                <w:sz w:val="20"/>
                <w:szCs w:val="20"/>
              </w:rPr>
              <w:t xml:space="preserve"> Video Permission Form</w:t>
            </w:r>
          </w:p>
        </w:sdtContent>
      </w:sdt>
    </w:sdtContent>
  </w:sdt>
  <w:p w14:paraId="537F0938" w14:textId="77777777" w:rsidR="00393D3C" w:rsidRDefault="00393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FBB8" w14:textId="77777777" w:rsidR="00C60FB8" w:rsidRDefault="00C60FB8" w:rsidP="00636770">
      <w:pPr>
        <w:spacing w:after="0" w:line="240" w:lineRule="auto"/>
      </w:pPr>
      <w:r>
        <w:separator/>
      </w:r>
    </w:p>
  </w:footnote>
  <w:footnote w:type="continuationSeparator" w:id="0">
    <w:p w14:paraId="4A451D26" w14:textId="77777777" w:rsidR="00C60FB8" w:rsidRDefault="00C60FB8" w:rsidP="0063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56E4" w14:textId="13E37770" w:rsidR="00636770" w:rsidRDefault="00636770" w:rsidP="00636770">
    <w:pPr>
      <w:pStyle w:val="Header"/>
      <w:jc w:val="right"/>
    </w:pPr>
    <w:r>
      <w:tab/>
    </w:r>
  </w:p>
  <w:p w14:paraId="0BC45D96" w14:textId="77EE814E" w:rsidR="00636770" w:rsidRPr="00636770" w:rsidRDefault="00636770" w:rsidP="00636770">
    <w:pPr>
      <w:pStyle w:val="Header"/>
      <w:jc w:val="right"/>
      <w:rPr>
        <w:rFonts w:ascii="Avenir Next LT Pro Light" w:hAnsi="Avenir Next LT Pro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137"/>
    <w:multiLevelType w:val="multilevel"/>
    <w:tmpl w:val="B0EC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F3F22"/>
    <w:multiLevelType w:val="multilevel"/>
    <w:tmpl w:val="5864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989759">
    <w:abstractNumId w:val="1"/>
  </w:num>
  <w:num w:numId="2" w16cid:durableId="117630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44"/>
    <w:rsid w:val="00076135"/>
    <w:rsid w:val="00110AE3"/>
    <w:rsid w:val="00364544"/>
    <w:rsid w:val="00371A03"/>
    <w:rsid w:val="00393D3C"/>
    <w:rsid w:val="003B3579"/>
    <w:rsid w:val="0046048A"/>
    <w:rsid w:val="0051073D"/>
    <w:rsid w:val="00636770"/>
    <w:rsid w:val="008509C8"/>
    <w:rsid w:val="009034E1"/>
    <w:rsid w:val="00927640"/>
    <w:rsid w:val="009A5840"/>
    <w:rsid w:val="009D4B41"/>
    <w:rsid w:val="00AC2A4A"/>
    <w:rsid w:val="00B05F1F"/>
    <w:rsid w:val="00C60FB8"/>
    <w:rsid w:val="00C96051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4FE5"/>
  <w15:chartTrackingRefBased/>
  <w15:docId w15:val="{E3A21906-72EE-4048-8E71-00100225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4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4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5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5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5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5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54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645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6454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36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770"/>
  </w:style>
  <w:style w:type="paragraph" w:styleId="Footer">
    <w:name w:val="footer"/>
    <w:basedOn w:val="Normal"/>
    <w:link w:val="FooterChar"/>
    <w:uiPriority w:val="99"/>
    <w:unhideWhenUsed/>
    <w:rsid w:val="00636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Brooks</dc:creator>
  <cp:keywords/>
  <dc:description/>
  <cp:lastModifiedBy>Kate Woodcock</cp:lastModifiedBy>
  <cp:revision>5</cp:revision>
  <cp:lastPrinted>2025-12-01T15:01:00Z</cp:lastPrinted>
  <dcterms:created xsi:type="dcterms:W3CDTF">2025-12-01T14:58:00Z</dcterms:created>
  <dcterms:modified xsi:type="dcterms:W3CDTF">2026-01-15T15:19:00Z</dcterms:modified>
</cp:coreProperties>
</file>